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62278CCB" w14:textId="07FD1BB0" w:rsidR="00DA0742" w:rsidRDefault="0078353F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78353F">
        <w:rPr>
          <w:rFonts w:ascii="Times New Roman" w:hAnsi="Times New Roman" w:cs="Times New Roman"/>
          <w:sz w:val="18"/>
          <w:szCs w:val="18"/>
          <w:lang w:val="es-ES"/>
        </w:rPr>
        <w:t>“2015, Año del Generalísimo José María Morelos y Pavón”</w:t>
      </w:r>
      <w:r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7CC9B36E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Consulta del Dictamen. </w:t>
      </w:r>
    </w:p>
    <w:p w14:paraId="40D600E2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20D79FE2" w14:textId="0C2FB1A6" w:rsid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Los investigadores que presentaron solicitud en respuesta a la </w:t>
      </w:r>
      <w:r w:rsidR="00043AAA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Convocatoria para Investigadores Eméritos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201</w:t>
      </w:r>
      <w:r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5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tienen a su disposición, a partir de esta fecha y a través del Currículum Vitae Ú</w:t>
      </w:r>
      <w:bookmarkStart w:id="0" w:name="_GoBack"/>
      <w:bookmarkEnd w:id="0"/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nico (CVU) del CONACYT, el documento que contiene el </w:t>
      </w: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dictamen de la evaluación. Para visualizarlo se requiere realizar el siguiente procedimiento:</w:t>
      </w:r>
    </w:p>
    <w:p w14:paraId="60F58BDB" w14:textId="0B1D666A" w:rsidR="00012F4D" w:rsidRP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ab/>
      </w:r>
    </w:p>
    <w:p w14:paraId="470332A4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Ingrese a su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Currículum Vitae Único (CVU) del CONACYT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0BA8E8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Dentro del m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enú principal seleccione la opción “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SNI"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FF9A4EE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Ingrese al s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ubmenú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"Resultados de Convocatoria"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573935E5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Pulse sobre la etiqueta color azul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“Oficio Individual”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 que se encuentra en la sexta columna de izquierda a derecha de la fila correspondiente a la </w:t>
      </w: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convocatoria número 290932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.</w:t>
      </w:r>
    </w:p>
    <w:p w14:paraId="48D5809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En caso de que su dictamen sea aprobatorio, también podrá tener acceso al documento oficial que indica la distinción conferida, pulsando la etiqueta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“Nombramiento”.</w:t>
      </w:r>
    </w:p>
    <w:p w14:paraId="00093883" w14:textId="77777777" w:rsidR="00012F4D" w:rsidRPr="008E474F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43802" w14:textId="77777777" w:rsidR="00287550" w:rsidRDefault="00287550" w:rsidP="00D22402">
      <w:r>
        <w:separator/>
      </w:r>
    </w:p>
  </w:endnote>
  <w:endnote w:type="continuationSeparator" w:id="0">
    <w:p w14:paraId="05F3927F" w14:textId="77777777" w:rsidR="00287550" w:rsidRDefault="00287550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D234E" w14:textId="77777777" w:rsidR="00287550" w:rsidRDefault="00287550" w:rsidP="00D22402">
      <w:r>
        <w:separator/>
      </w:r>
    </w:p>
  </w:footnote>
  <w:footnote w:type="continuationSeparator" w:id="0">
    <w:p w14:paraId="5473CC93" w14:textId="77777777" w:rsidR="00287550" w:rsidRDefault="00287550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043AAA"/>
    <w:rsid w:val="001D15B2"/>
    <w:rsid w:val="00287550"/>
    <w:rsid w:val="004A4048"/>
    <w:rsid w:val="004D0D38"/>
    <w:rsid w:val="005272DB"/>
    <w:rsid w:val="00752A5F"/>
    <w:rsid w:val="0078353F"/>
    <w:rsid w:val="00851436"/>
    <w:rsid w:val="008D6860"/>
    <w:rsid w:val="008E474F"/>
    <w:rsid w:val="009658CB"/>
    <w:rsid w:val="00A70F67"/>
    <w:rsid w:val="00A83B52"/>
    <w:rsid w:val="00AD1243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D0A8-C850-403C-8876-93B95CF03B3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cc3f603-284b-4333-a315-fee5013cdd4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2015-12-10T18:43:00Z</dcterms:created>
  <dcterms:modified xsi:type="dcterms:W3CDTF">2015-12-10T18:43:00Z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