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021A98" w:rsidRPr="00021A98" w:rsidRDefault="00021A98" w:rsidP="00021A98">
      <w:pPr>
        <w:pStyle w:val="Encabezado"/>
        <w:tabs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021A98">
        <w:rPr>
          <w:rFonts w:ascii="Montserrat" w:hAnsi="Montserrat" w:cs="Arial"/>
          <w:b/>
          <w:color w:val="000000"/>
          <w:sz w:val="20"/>
          <w:szCs w:val="20"/>
        </w:rPr>
        <w:t xml:space="preserve">BECAS Y APOYOS </w:t>
      </w:r>
    </w:p>
    <w:p w:rsidR="00F75DE0" w:rsidRDefault="00021A98" w:rsidP="00021A98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021A98">
        <w:rPr>
          <w:rFonts w:ascii="Montserrat" w:hAnsi="Montserrat" w:cs="Arial"/>
          <w:b/>
          <w:color w:val="000000"/>
          <w:sz w:val="20"/>
          <w:szCs w:val="20"/>
        </w:rPr>
        <w:t>COMPLEMENTARIOS DE FORMACIÓN EN CP-CONAHCYT</w:t>
      </w:r>
    </w:p>
    <w:p w:rsidR="00021A98" w:rsidRDefault="00021A98" w:rsidP="00021A98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F60911" w:rsidRDefault="002A0D5E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DCAF3F" wp14:editId="683BFAB9">
            <wp:simplePos x="0" y="0"/>
            <wp:positionH relativeFrom="column">
              <wp:posOffset>-315925</wp:posOffset>
            </wp:positionH>
            <wp:positionV relativeFrom="paragraph">
              <wp:posOffset>241300</wp:posOffset>
            </wp:positionV>
            <wp:extent cx="6206490" cy="184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026C"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Convocatoria </w:t>
      </w:r>
      <w:r w:rsidR="00F60911" w:rsidRPr="0042026C">
        <w:rPr>
          <w:rFonts w:ascii="Montserrat" w:hAnsi="Montserrat" w:cs="Arial"/>
          <w:b/>
          <w:color w:val="000000"/>
          <w:sz w:val="20"/>
          <w:szCs w:val="20"/>
        </w:rPr>
        <w:t>202</w:t>
      </w:r>
      <w:r w:rsidR="00DB0C41">
        <w:rPr>
          <w:rFonts w:ascii="Montserrat" w:hAnsi="Montserrat" w:cs="Arial"/>
          <w:b/>
          <w:color w:val="000000"/>
          <w:sz w:val="20"/>
          <w:szCs w:val="20"/>
        </w:rPr>
        <w:t>3</w:t>
      </w:r>
      <w:r w:rsidR="00FD7300"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 </w:t>
      </w:r>
    </w:p>
    <w:p w:rsidR="00F75DE0" w:rsidRPr="00F75DE0" w:rsidRDefault="00F75DE0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</w:p>
    <w:p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:rsidR="005A6D39" w:rsidRDefault="0042026C" w:rsidP="0042026C">
      <w:pPr>
        <w:ind w:left="-426" w:right="-427"/>
        <w:jc w:val="center"/>
        <w:outlineLvl w:val="0"/>
        <w:rPr>
          <w:rFonts w:ascii="Montserrat" w:hAnsi="Montserrat" w:cs="Arial"/>
          <w:sz w:val="20"/>
          <w:lang w:val="es-MX"/>
        </w:rPr>
      </w:pPr>
      <w:r w:rsidRPr="0042026C">
        <w:rPr>
          <w:rFonts w:ascii="Montserrat" w:hAnsi="Montserrat" w:cs="Arial"/>
          <w:b/>
          <w:i/>
        </w:rPr>
        <w:t xml:space="preserve">Formato </w:t>
      </w:r>
      <w:r w:rsidR="00F62D67">
        <w:rPr>
          <w:rFonts w:ascii="Montserrat" w:hAnsi="Montserrat" w:cs="Arial"/>
          <w:b/>
          <w:i/>
        </w:rPr>
        <w:t>Reg-CP23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A71C32" w:rsidRPr="00A700E9" w:rsidRDefault="00A71C32" w:rsidP="006222EE">
      <w:pPr>
        <w:ind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Default="006222EE" w:rsidP="002421AA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6222EE">
        <w:rPr>
          <w:rFonts w:ascii="Montserrat" w:hAnsi="Montserrat" w:cs="Arial"/>
          <w:sz w:val="20"/>
          <w:lang w:val="es-MX"/>
        </w:rPr>
        <w:t xml:space="preserve">Por este medio, me permito informar los datos de </w:t>
      </w:r>
      <w:r w:rsidR="00021A98" w:rsidRPr="00021A98">
        <w:rPr>
          <w:rFonts w:ascii="Montserrat" w:hAnsi="Montserrat" w:cs="Arial"/>
          <w:b/>
          <w:sz w:val="20"/>
          <w:lang w:val="es-MX"/>
        </w:rPr>
        <w:t>(X)</w:t>
      </w:r>
      <w:r w:rsidR="00021A98" w:rsidRPr="006222EE">
        <w:rPr>
          <w:rFonts w:ascii="Montserrat" w:hAnsi="Montserrat" w:cs="Arial"/>
          <w:sz w:val="20"/>
          <w:lang w:val="es-MX"/>
        </w:rPr>
        <w:t xml:space="preserve"> </w:t>
      </w:r>
      <w:r w:rsidR="00021A98">
        <w:rPr>
          <w:rFonts w:ascii="Montserrat" w:hAnsi="Montserrat" w:cs="Arial"/>
          <w:sz w:val="20"/>
          <w:lang w:val="es-MX"/>
        </w:rPr>
        <w:t xml:space="preserve">estudiantes que serán postulados y </w:t>
      </w:r>
      <w:r w:rsidRPr="006222EE">
        <w:rPr>
          <w:rFonts w:ascii="Montserrat" w:hAnsi="Montserrat" w:cs="Arial"/>
          <w:sz w:val="20"/>
          <w:lang w:val="es-MX"/>
        </w:rPr>
        <w:t xml:space="preserve">que desean participar en la Convocatoria de </w:t>
      </w:r>
      <w:r w:rsidR="002421AA">
        <w:rPr>
          <w:rFonts w:ascii="Montserrat" w:hAnsi="Montserrat" w:cs="Arial"/>
          <w:sz w:val="20"/>
          <w:lang w:val="es-MX"/>
        </w:rPr>
        <w:t>B</w:t>
      </w:r>
      <w:r w:rsidR="002421AA" w:rsidRPr="002421AA">
        <w:rPr>
          <w:rFonts w:ascii="Montserrat" w:hAnsi="Montserrat" w:cs="Arial"/>
          <w:sz w:val="20"/>
          <w:lang w:val="es-MX"/>
        </w:rPr>
        <w:t xml:space="preserve">ecas y </w:t>
      </w:r>
      <w:r w:rsidR="002421AA">
        <w:rPr>
          <w:rFonts w:ascii="Montserrat" w:hAnsi="Montserrat" w:cs="Arial"/>
          <w:sz w:val="20"/>
          <w:lang w:val="es-MX"/>
        </w:rPr>
        <w:t>A</w:t>
      </w:r>
      <w:r w:rsidR="002421AA" w:rsidRPr="002421AA">
        <w:rPr>
          <w:rFonts w:ascii="Montserrat" w:hAnsi="Montserrat" w:cs="Arial"/>
          <w:sz w:val="20"/>
          <w:lang w:val="es-MX"/>
        </w:rPr>
        <w:t>poyos</w:t>
      </w:r>
      <w:r w:rsidR="002421AA">
        <w:rPr>
          <w:rFonts w:ascii="Montserrat" w:hAnsi="Montserrat" w:cs="Arial"/>
          <w:sz w:val="20"/>
          <w:lang w:val="es-MX"/>
        </w:rPr>
        <w:t xml:space="preserve"> C</w:t>
      </w:r>
      <w:r w:rsidR="002421AA" w:rsidRPr="002421AA">
        <w:rPr>
          <w:rFonts w:ascii="Montserrat" w:hAnsi="Montserrat" w:cs="Arial"/>
          <w:sz w:val="20"/>
          <w:lang w:val="es-MX"/>
        </w:rPr>
        <w:t xml:space="preserve">omplementarios de </w:t>
      </w:r>
      <w:r w:rsidR="002421AA">
        <w:rPr>
          <w:rFonts w:ascii="Montserrat" w:hAnsi="Montserrat" w:cs="Arial"/>
          <w:sz w:val="20"/>
          <w:lang w:val="es-MX"/>
        </w:rPr>
        <w:t>F</w:t>
      </w:r>
      <w:r w:rsidR="002421AA" w:rsidRPr="002421AA">
        <w:rPr>
          <w:rFonts w:ascii="Montserrat" w:hAnsi="Montserrat" w:cs="Arial"/>
          <w:sz w:val="20"/>
          <w:lang w:val="es-MX"/>
        </w:rPr>
        <w:t xml:space="preserve">ormación en </w:t>
      </w:r>
      <w:r w:rsidR="002421AA">
        <w:rPr>
          <w:rFonts w:ascii="Montserrat" w:hAnsi="Montserrat" w:cs="Arial"/>
          <w:sz w:val="20"/>
          <w:lang w:val="es-MX"/>
        </w:rPr>
        <w:t xml:space="preserve">CP </w:t>
      </w:r>
      <w:r w:rsidR="002421AA" w:rsidRPr="002421AA">
        <w:rPr>
          <w:rFonts w:ascii="Montserrat" w:hAnsi="Montserrat" w:cs="Arial"/>
          <w:sz w:val="20"/>
          <w:lang w:val="es-MX"/>
        </w:rPr>
        <w:t>-</w:t>
      </w:r>
      <w:r w:rsidR="00956183">
        <w:rPr>
          <w:rFonts w:ascii="Montserrat" w:hAnsi="Montserrat" w:cs="Arial"/>
          <w:sz w:val="20"/>
          <w:lang w:val="es-MX"/>
        </w:rPr>
        <w:t>C</w:t>
      </w:r>
      <w:r w:rsidR="00956183" w:rsidRPr="002421AA">
        <w:rPr>
          <w:rFonts w:ascii="Montserrat" w:hAnsi="Montserrat" w:cs="Arial"/>
          <w:sz w:val="20"/>
          <w:lang w:val="es-MX"/>
        </w:rPr>
        <w:t>ONAHCYT</w:t>
      </w:r>
      <w:r w:rsidR="00956183">
        <w:rPr>
          <w:rFonts w:ascii="Montserrat" w:hAnsi="Montserrat" w:cs="Arial"/>
          <w:sz w:val="20"/>
          <w:lang w:val="es-MX"/>
        </w:rPr>
        <w:t xml:space="preserve"> </w:t>
      </w:r>
      <w:r w:rsidR="00956183" w:rsidRPr="006222EE">
        <w:rPr>
          <w:rFonts w:ascii="Montserrat" w:hAnsi="Montserrat" w:cs="Arial"/>
          <w:sz w:val="20"/>
          <w:lang w:val="es-MX"/>
        </w:rPr>
        <w:t>2023</w:t>
      </w:r>
      <w:r w:rsidR="002421AA" w:rsidRPr="006222EE">
        <w:rPr>
          <w:rFonts w:ascii="Montserrat" w:hAnsi="Montserrat" w:cs="Arial"/>
          <w:sz w:val="20"/>
          <w:lang w:val="es-MX"/>
        </w:rPr>
        <w:t>,</w:t>
      </w:r>
      <w:r w:rsidRPr="006222EE">
        <w:rPr>
          <w:rFonts w:ascii="Montserrat" w:hAnsi="Montserrat" w:cs="Arial"/>
          <w:sz w:val="20"/>
          <w:lang w:val="es-MX"/>
        </w:rPr>
        <w:t xml:space="preserve"> los cuales son estudiantes regulares, en programas escolarizados y de tiempo completo en el</w:t>
      </w:r>
      <w:r w:rsidRPr="00956183">
        <w:rPr>
          <w:rFonts w:ascii="Montserrat" w:hAnsi="Montserrat" w:cs="Arial"/>
          <w:b/>
          <w:sz w:val="20"/>
          <w:lang w:val="es-MX"/>
        </w:rPr>
        <w:t xml:space="preserve"> </w:t>
      </w:r>
      <w:r w:rsidR="00956183" w:rsidRPr="00956183">
        <w:rPr>
          <w:rFonts w:ascii="Montserrat" w:hAnsi="Montserrat" w:cs="Arial"/>
          <w:b/>
          <w:sz w:val="20"/>
          <w:lang w:val="es-MX"/>
        </w:rPr>
        <w:t>(Institución)</w:t>
      </w:r>
      <w:r w:rsidR="00956183">
        <w:rPr>
          <w:rFonts w:ascii="Montserrat" w:hAnsi="Montserrat" w:cs="Arial"/>
          <w:sz w:val="20"/>
          <w:lang w:val="es-MX"/>
        </w:rPr>
        <w:t xml:space="preserve"> </w:t>
      </w:r>
    </w:p>
    <w:p w:rsidR="002300D9" w:rsidRDefault="002300D9" w:rsidP="002421AA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tbl>
      <w:tblPr>
        <w:tblW w:w="962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774"/>
        <w:gridCol w:w="702"/>
        <w:gridCol w:w="1271"/>
        <w:gridCol w:w="1279"/>
        <w:gridCol w:w="1033"/>
        <w:gridCol w:w="1033"/>
        <w:gridCol w:w="774"/>
        <w:gridCol w:w="1245"/>
      </w:tblGrid>
      <w:tr w:rsidR="002300D9" w:rsidTr="002300D9">
        <w:trPr>
          <w:trHeight w:val="12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Nombre Programa Académico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Grado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CVU estudiante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Nombre Estudiante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Fecha inicio estudios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Fecha término de estudios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Fecha de inicio Beca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2449"/>
            <w:vAlign w:val="center"/>
            <w:hideMark/>
          </w:tcPr>
          <w:p w:rsidR="002300D9" w:rsidRDefault="002300D9">
            <w:pPr>
              <w:jc w:val="center"/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  <w:szCs w:val="20"/>
              </w:rPr>
              <w:t>Fecha Término Beca</w:t>
            </w:r>
          </w:p>
        </w:tc>
      </w:tr>
      <w:tr w:rsidR="002300D9" w:rsidTr="002300D9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00D9" w:rsidTr="002300D9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00D9" w:rsidTr="002300D9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00D9" w:rsidTr="002300D9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300D9" w:rsidTr="002300D9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0D9" w:rsidRDefault="00230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D46F8" w:rsidRDefault="008D46F8" w:rsidP="002421AA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6222EE" w:rsidRDefault="00A71C32" w:rsidP="006222EE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="007538B6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 w:rsidSect="002300D9">
      <w:headerReference w:type="default" r:id="rId13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352" w:rsidRDefault="00CC2352" w:rsidP="003A054D">
      <w:r>
        <w:separator/>
      </w:r>
    </w:p>
  </w:endnote>
  <w:endnote w:type="continuationSeparator" w:id="0">
    <w:p w:rsidR="00CC2352" w:rsidRDefault="00CC2352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352" w:rsidRDefault="00CC2352" w:rsidP="003A054D">
      <w:r>
        <w:separator/>
      </w:r>
    </w:p>
  </w:footnote>
  <w:footnote w:type="continuationSeparator" w:id="0">
    <w:p w:rsidR="00CC2352" w:rsidRDefault="00CC2352" w:rsidP="003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1A98"/>
    <w:rsid w:val="000237BA"/>
    <w:rsid w:val="00025F9C"/>
    <w:rsid w:val="00031017"/>
    <w:rsid w:val="00031B5D"/>
    <w:rsid w:val="00033850"/>
    <w:rsid w:val="00033B40"/>
    <w:rsid w:val="00035282"/>
    <w:rsid w:val="00055244"/>
    <w:rsid w:val="000835D9"/>
    <w:rsid w:val="00092345"/>
    <w:rsid w:val="000C737E"/>
    <w:rsid w:val="000C7503"/>
    <w:rsid w:val="000D1CB6"/>
    <w:rsid w:val="00103096"/>
    <w:rsid w:val="001268E1"/>
    <w:rsid w:val="00147433"/>
    <w:rsid w:val="00161D9D"/>
    <w:rsid w:val="001950C3"/>
    <w:rsid w:val="001958F2"/>
    <w:rsid w:val="001A15E0"/>
    <w:rsid w:val="001A235B"/>
    <w:rsid w:val="001A3A75"/>
    <w:rsid w:val="001A3F7B"/>
    <w:rsid w:val="001B6B7E"/>
    <w:rsid w:val="001B7913"/>
    <w:rsid w:val="001C5C6C"/>
    <w:rsid w:val="001D4FF1"/>
    <w:rsid w:val="001D5B34"/>
    <w:rsid w:val="001F1A8D"/>
    <w:rsid w:val="00204105"/>
    <w:rsid w:val="00216D65"/>
    <w:rsid w:val="002300D9"/>
    <w:rsid w:val="0023492A"/>
    <w:rsid w:val="00237DDF"/>
    <w:rsid w:val="002409FC"/>
    <w:rsid w:val="002421AA"/>
    <w:rsid w:val="00244BAE"/>
    <w:rsid w:val="002460F4"/>
    <w:rsid w:val="00251385"/>
    <w:rsid w:val="00255DE5"/>
    <w:rsid w:val="0026252E"/>
    <w:rsid w:val="00270A42"/>
    <w:rsid w:val="002A0D5E"/>
    <w:rsid w:val="002B4B50"/>
    <w:rsid w:val="002E3E86"/>
    <w:rsid w:val="00305387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D5B23"/>
    <w:rsid w:val="003E7A87"/>
    <w:rsid w:val="003F7D10"/>
    <w:rsid w:val="0042026C"/>
    <w:rsid w:val="00424D15"/>
    <w:rsid w:val="0045381E"/>
    <w:rsid w:val="00466A64"/>
    <w:rsid w:val="004676AC"/>
    <w:rsid w:val="00487DA2"/>
    <w:rsid w:val="004A1111"/>
    <w:rsid w:val="004A6FCB"/>
    <w:rsid w:val="004C4B72"/>
    <w:rsid w:val="004C5D42"/>
    <w:rsid w:val="005012E4"/>
    <w:rsid w:val="005131D8"/>
    <w:rsid w:val="00521CAA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222EE"/>
    <w:rsid w:val="00655792"/>
    <w:rsid w:val="006663FE"/>
    <w:rsid w:val="00670BA8"/>
    <w:rsid w:val="00670D2B"/>
    <w:rsid w:val="00694678"/>
    <w:rsid w:val="006A01F4"/>
    <w:rsid w:val="006A083F"/>
    <w:rsid w:val="006A1424"/>
    <w:rsid w:val="006A4AC0"/>
    <w:rsid w:val="006F015E"/>
    <w:rsid w:val="0074170B"/>
    <w:rsid w:val="007524C9"/>
    <w:rsid w:val="007538B6"/>
    <w:rsid w:val="00767EC5"/>
    <w:rsid w:val="00772175"/>
    <w:rsid w:val="00794AC7"/>
    <w:rsid w:val="007B71B5"/>
    <w:rsid w:val="007E5C9B"/>
    <w:rsid w:val="00812ED7"/>
    <w:rsid w:val="008151C0"/>
    <w:rsid w:val="00822683"/>
    <w:rsid w:val="008242CC"/>
    <w:rsid w:val="0084330B"/>
    <w:rsid w:val="008520EE"/>
    <w:rsid w:val="00892BC6"/>
    <w:rsid w:val="00892CF9"/>
    <w:rsid w:val="008D46F8"/>
    <w:rsid w:val="008E3B0A"/>
    <w:rsid w:val="00901A22"/>
    <w:rsid w:val="009119E0"/>
    <w:rsid w:val="009257BA"/>
    <w:rsid w:val="009331FA"/>
    <w:rsid w:val="009344B3"/>
    <w:rsid w:val="00951653"/>
    <w:rsid w:val="009545B1"/>
    <w:rsid w:val="00956183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3D1F"/>
    <w:rsid w:val="00A65A56"/>
    <w:rsid w:val="00A700E9"/>
    <w:rsid w:val="00A705D0"/>
    <w:rsid w:val="00A70AA0"/>
    <w:rsid w:val="00A71C32"/>
    <w:rsid w:val="00A81B7A"/>
    <w:rsid w:val="00AE0D56"/>
    <w:rsid w:val="00B10E85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1FC3"/>
    <w:rsid w:val="00C84852"/>
    <w:rsid w:val="00CA6A3F"/>
    <w:rsid w:val="00CC2352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B0C41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60911"/>
    <w:rsid w:val="00F62D67"/>
    <w:rsid w:val="00F67149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4FFA89-6BAD-43BC-B02A-4D80F9AC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3</cp:revision>
  <cp:lastPrinted>2009-03-10T23:33:00Z</cp:lastPrinted>
  <dcterms:created xsi:type="dcterms:W3CDTF">2023-06-13T22:43:00Z</dcterms:created>
  <dcterms:modified xsi:type="dcterms:W3CDTF">2023-06-19T23:04:00Z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